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5F0B" w:rsidRPr="00D45F0B" w:rsidRDefault="00D45F0B" w:rsidP="00D45F0B">
      <w:pPr>
        <w:suppressAutoHyphens/>
        <w:autoSpaceDN w:val="0"/>
        <w:spacing w:line="256" w:lineRule="auto"/>
        <w:textAlignment w:val="baseline"/>
        <w:rPr>
          <w:rFonts w:ascii="Calibri" w:eastAsia="Calibri" w:hAnsi="Calibri" w:cs="Arial"/>
          <w:bCs/>
        </w:rPr>
      </w:pPr>
      <w:r w:rsidRPr="00D45F0B">
        <w:rPr>
          <w:rFonts w:ascii="Calibri" w:eastAsia="Calibri" w:hAnsi="Calibri" w:cs="Arial"/>
          <w:b/>
          <w:bCs/>
          <w:sz w:val="28"/>
        </w:rPr>
        <w:t xml:space="preserve">Englischunterricht </w:t>
      </w:r>
      <w:r>
        <w:rPr>
          <w:rFonts w:ascii="Calibri" w:eastAsia="Calibri" w:hAnsi="Calibri" w:cs="Arial"/>
          <w:b/>
          <w:bCs/>
          <w:sz w:val="28"/>
        </w:rPr>
        <w:t xml:space="preserve">                         </w:t>
      </w:r>
      <w:r w:rsidRPr="00D45F0B">
        <w:rPr>
          <w:rFonts w:ascii="Calibri" w:eastAsia="Calibri" w:hAnsi="Calibri" w:cs="Times New Roman"/>
          <w:noProof/>
          <w:lang w:eastAsia="de-DE"/>
        </w:rPr>
        <w:drawing>
          <wp:inline distT="0" distB="0" distL="0" distR="0" wp14:anchorId="49C8219E" wp14:editId="1DBE7541">
            <wp:extent cx="1308296" cy="870612"/>
            <wp:effectExtent l="0" t="0" r="6350" b="5715"/>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sVCEF2P84.jpg"/>
                    <pic:cNvPicPr/>
                  </pic:nvPicPr>
                  <pic:blipFill>
                    <a:blip r:embed="rId4">
                      <a:extLst>
                        <a:ext uri="{28A0092B-C50C-407E-A947-70E740481C1C}">
                          <a14:useLocalDpi xmlns:a14="http://schemas.microsoft.com/office/drawing/2010/main" val="0"/>
                        </a:ext>
                      </a:extLst>
                    </a:blip>
                    <a:stretch>
                      <a:fillRect/>
                    </a:stretch>
                  </pic:blipFill>
                  <pic:spPr>
                    <a:xfrm>
                      <a:off x="0" y="0"/>
                      <a:ext cx="1325022" cy="881742"/>
                    </a:xfrm>
                    <a:prstGeom prst="rect">
                      <a:avLst/>
                    </a:prstGeom>
                  </pic:spPr>
                </pic:pic>
              </a:graphicData>
            </a:graphic>
          </wp:inline>
        </w:drawing>
      </w:r>
      <w:bookmarkStart w:id="0" w:name="_GoBack"/>
      <w:bookmarkEnd w:id="0"/>
      <w:r>
        <w:rPr>
          <w:rFonts w:ascii="Calibri" w:eastAsia="Calibri" w:hAnsi="Calibri" w:cs="Arial"/>
          <w:b/>
          <w:bCs/>
          <w:sz w:val="28"/>
        </w:rPr>
        <w:t xml:space="preserve">                                               </w:t>
      </w:r>
      <w:r w:rsidRPr="00D45F0B">
        <w:rPr>
          <w:rFonts w:ascii="Calibri" w:eastAsia="Calibri" w:hAnsi="Calibri" w:cs="Arial"/>
          <w:bCs/>
        </w:rPr>
        <w:t>(Verfasserin Olga Fischer)</w:t>
      </w:r>
    </w:p>
    <w:p w:rsidR="00D45F0B" w:rsidRPr="00D45F0B" w:rsidRDefault="00D45F0B" w:rsidP="00D45F0B">
      <w:pPr>
        <w:suppressAutoHyphens/>
        <w:autoSpaceDN w:val="0"/>
        <w:spacing w:after="0" w:line="256" w:lineRule="auto"/>
        <w:jc w:val="both"/>
        <w:textAlignment w:val="baseline"/>
        <w:rPr>
          <w:rFonts w:ascii="Calibri" w:eastAsia="Calibri" w:hAnsi="Calibri" w:cs="Arial"/>
          <w:b/>
          <w:bCs/>
          <w:sz w:val="28"/>
        </w:rPr>
      </w:pPr>
    </w:p>
    <w:p w:rsidR="00D45F0B" w:rsidRPr="00D45F0B" w:rsidRDefault="00D45F0B" w:rsidP="00D45F0B">
      <w:pPr>
        <w:suppressAutoHyphens/>
        <w:autoSpaceDN w:val="0"/>
        <w:spacing w:after="0" w:line="256" w:lineRule="auto"/>
        <w:jc w:val="both"/>
        <w:textAlignment w:val="baseline"/>
        <w:rPr>
          <w:rFonts w:ascii="Calibri" w:eastAsia="Calibri" w:hAnsi="Calibri" w:cs="Arial"/>
          <w:sz w:val="28"/>
        </w:rPr>
      </w:pPr>
      <w:r w:rsidRPr="00D45F0B">
        <w:rPr>
          <w:rFonts w:ascii="Calibri" w:eastAsia="Calibri" w:hAnsi="Calibri" w:cs="Arial"/>
          <w:sz w:val="28"/>
        </w:rPr>
        <w:t xml:space="preserve">Der Englischunterricht beginnt für alle Schüler und Schülerinnen in der 3. Klasse. </w:t>
      </w:r>
    </w:p>
    <w:p w:rsidR="00D45F0B" w:rsidRPr="00D45F0B" w:rsidRDefault="00D45F0B" w:rsidP="00D45F0B">
      <w:pPr>
        <w:suppressAutoHyphens/>
        <w:autoSpaceDN w:val="0"/>
        <w:spacing w:after="0" w:line="256" w:lineRule="auto"/>
        <w:jc w:val="both"/>
        <w:textAlignment w:val="baseline"/>
        <w:rPr>
          <w:rFonts w:ascii="Calibri" w:eastAsia="Calibri" w:hAnsi="Calibri" w:cs="Arial"/>
          <w:sz w:val="28"/>
        </w:rPr>
      </w:pPr>
      <w:r w:rsidRPr="00D45F0B">
        <w:rPr>
          <w:rFonts w:ascii="Calibri" w:eastAsia="Calibri" w:hAnsi="Calibri" w:cs="Arial"/>
          <w:sz w:val="28"/>
        </w:rPr>
        <w:t xml:space="preserve">Im Englischunterricht sollen die Kinder erste Grundlagen erwerben, um in der fremden Sprache in authentischen Situationen kommunizieren zu können. Dabei hat die mündliche Kommunikation stets Vorrang vor schriftlichen </w:t>
      </w:r>
      <w:proofErr w:type="spellStart"/>
      <w:r w:rsidRPr="00D45F0B">
        <w:rPr>
          <w:rFonts w:ascii="Calibri" w:eastAsia="Calibri" w:hAnsi="Calibri" w:cs="Arial"/>
          <w:sz w:val="28"/>
        </w:rPr>
        <w:t>Kommuni</w:t>
      </w:r>
      <w:r>
        <w:rPr>
          <w:rFonts w:ascii="Calibri" w:eastAsia="Calibri" w:hAnsi="Calibri" w:cs="Arial"/>
          <w:sz w:val="28"/>
        </w:rPr>
        <w:t>-</w:t>
      </w:r>
      <w:r w:rsidRPr="00D45F0B">
        <w:rPr>
          <w:rFonts w:ascii="Calibri" w:eastAsia="Calibri" w:hAnsi="Calibri" w:cs="Arial"/>
          <w:sz w:val="28"/>
        </w:rPr>
        <w:t>kationsformen</w:t>
      </w:r>
      <w:proofErr w:type="spellEnd"/>
      <w:r w:rsidRPr="00D45F0B">
        <w:rPr>
          <w:rFonts w:ascii="Calibri" w:eastAsia="Calibri" w:hAnsi="Calibri" w:cs="Arial"/>
          <w:sz w:val="28"/>
        </w:rPr>
        <w:t>. Die Schrift hat lediglich eine unterstützende Funktion, um eine elementare mündliche Verständigung in Alltagssituationen zu fördern. Das Hauptziel des Englischunterrichts ist somit die Diskursfähigkeit.</w:t>
      </w:r>
    </w:p>
    <w:p w:rsidR="00D45F0B" w:rsidRPr="00D45F0B" w:rsidRDefault="00D45F0B" w:rsidP="00D45F0B">
      <w:pPr>
        <w:suppressAutoHyphens/>
        <w:autoSpaceDN w:val="0"/>
        <w:spacing w:after="0" w:line="256" w:lineRule="auto"/>
        <w:jc w:val="both"/>
        <w:textAlignment w:val="baseline"/>
        <w:rPr>
          <w:rFonts w:ascii="Calibri" w:eastAsia="Calibri" w:hAnsi="Calibri" w:cs="Arial"/>
          <w:sz w:val="28"/>
        </w:rPr>
      </w:pPr>
      <w:r w:rsidRPr="00D45F0B">
        <w:rPr>
          <w:rFonts w:ascii="Calibri" w:eastAsia="Calibri" w:hAnsi="Calibri" w:cs="Arial"/>
          <w:sz w:val="28"/>
        </w:rPr>
        <w:t>Die ausgewählten Themen orientieren sich an der Lebenswelt und an den Interessen der Kinder. Solche Themen sind u.a. Hobbies, Einkaufen, Kleidung, Essen und Trinken, Tiere, Schule, Tagesablauf, Wetter.</w:t>
      </w:r>
    </w:p>
    <w:p w:rsidR="00D45F0B" w:rsidRPr="00D45F0B" w:rsidRDefault="00D45F0B" w:rsidP="00D45F0B">
      <w:pPr>
        <w:suppressAutoHyphens/>
        <w:autoSpaceDN w:val="0"/>
        <w:spacing w:after="0" w:line="256" w:lineRule="auto"/>
        <w:jc w:val="both"/>
        <w:textAlignment w:val="baseline"/>
        <w:rPr>
          <w:rFonts w:ascii="Calibri" w:eastAsia="Calibri" w:hAnsi="Calibri" w:cs="Arial"/>
          <w:sz w:val="28"/>
        </w:rPr>
      </w:pPr>
      <w:r w:rsidRPr="00D45F0B">
        <w:rPr>
          <w:rFonts w:ascii="Calibri" w:eastAsia="Calibri" w:hAnsi="Calibri" w:cs="Arial"/>
          <w:sz w:val="28"/>
        </w:rPr>
        <w:t>Der Unterricht wird weitgehend einsprachig geführt. Um die Kinder möglichst viel sprechen zu lassen, werden im Unterricht viele Gelegenheiten dafür geschaffen, z. B. in Form von Liedern, Reimen, Interviews, kurzen Vorträgen bzw. Dialogen und Rollenspielen. Das Kriterium der sprachlichen Richtigkeit wird dabei nicht außer Acht gelassen, dennoch nur zurückhaltend gewichtet. Der kommunikativen Leistung wird größeres Gewicht beigemessen als der Korrektheit der Aussagen („</w:t>
      </w:r>
      <w:proofErr w:type="spellStart"/>
      <w:r w:rsidRPr="00D45F0B">
        <w:rPr>
          <w:rFonts w:ascii="Calibri" w:eastAsia="Calibri" w:hAnsi="Calibri" w:cs="Arial"/>
          <w:sz w:val="28"/>
        </w:rPr>
        <w:t>fluency</w:t>
      </w:r>
      <w:proofErr w:type="spellEnd"/>
      <w:r w:rsidRPr="00D45F0B">
        <w:rPr>
          <w:rFonts w:ascii="Calibri" w:eastAsia="Calibri" w:hAnsi="Calibri" w:cs="Arial"/>
          <w:sz w:val="28"/>
        </w:rPr>
        <w:t xml:space="preserve"> </w:t>
      </w:r>
      <w:proofErr w:type="spellStart"/>
      <w:r w:rsidRPr="00D45F0B">
        <w:rPr>
          <w:rFonts w:ascii="Calibri" w:eastAsia="Calibri" w:hAnsi="Calibri" w:cs="Arial"/>
          <w:sz w:val="28"/>
        </w:rPr>
        <w:t>before</w:t>
      </w:r>
      <w:proofErr w:type="spellEnd"/>
      <w:r w:rsidRPr="00D45F0B">
        <w:rPr>
          <w:rFonts w:ascii="Calibri" w:eastAsia="Calibri" w:hAnsi="Calibri" w:cs="Arial"/>
          <w:sz w:val="28"/>
        </w:rPr>
        <w:t xml:space="preserve"> </w:t>
      </w:r>
      <w:proofErr w:type="spellStart"/>
      <w:r w:rsidRPr="00D45F0B">
        <w:rPr>
          <w:rFonts w:ascii="Calibri" w:eastAsia="Calibri" w:hAnsi="Calibri" w:cs="Arial"/>
          <w:sz w:val="28"/>
        </w:rPr>
        <w:t>accuracy</w:t>
      </w:r>
      <w:proofErr w:type="spellEnd"/>
      <w:r w:rsidRPr="00D45F0B">
        <w:rPr>
          <w:rFonts w:ascii="Calibri" w:eastAsia="Calibri" w:hAnsi="Calibri" w:cs="Arial"/>
          <w:sz w:val="28"/>
        </w:rPr>
        <w:t>“).</w:t>
      </w:r>
    </w:p>
    <w:p w:rsidR="00D45F0B" w:rsidRPr="00D45F0B" w:rsidRDefault="00D45F0B" w:rsidP="00D45F0B">
      <w:pPr>
        <w:suppressAutoHyphens/>
        <w:autoSpaceDN w:val="0"/>
        <w:spacing w:after="0" w:line="256" w:lineRule="auto"/>
        <w:jc w:val="both"/>
        <w:textAlignment w:val="baseline"/>
        <w:rPr>
          <w:rFonts w:ascii="Calibri" w:eastAsia="Calibri" w:hAnsi="Calibri" w:cs="Times New Roman"/>
          <w:sz w:val="28"/>
        </w:rPr>
      </w:pPr>
      <w:r w:rsidRPr="00D45F0B">
        <w:rPr>
          <w:rFonts w:ascii="Calibri" w:eastAsia="Calibri" w:hAnsi="Calibri" w:cs="Arial"/>
          <w:sz w:val="28"/>
        </w:rPr>
        <w:t>Im Englischunterricht werden keine benoteten Klassenarbeiten geschrieben! Die Note basiert überwiegend auf der mündlichen Beteiligung, wobei hier sowohl die Quantität als auch die Qualität Berücksichtigung finden. Weiterhin können geschriebene Lernkontrollen sowie die Umsetzung von Lernaufgaben z. B. in Form einer Präsentation oder eines Rollenspiels in die Note einfließen.</w:t>
      </w:r>
    </w:p>
    <w:p w:rsidR="00BC648C" w:rsidRDefault="00D45F0B"/>
    <w:p w:rsidR="00D45F0B" w:rsidRDefault="00D45F0B"/>
    <w:sectPr w:rsidR="00D45F0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F0B"/>
    <w:rsid w:val="000B4300"/>
    <w:rsid w:val="007736EA"/>
    <w:rsid w:val="00D45F0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CBF64A-D82B-475E-89AA-8ED3B87BF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236</Words>
  <Characters>1491</Characters>
  <Application>Microsoft Office Word</Application>
  <DocSecurity>0</DocSecurity>
  <Lines>12</Lines>
  <Paragraphs>3</Paragraphs>
  <ScaleCrop>false</ScaleCrop>
  <Company/>
  <LinksUpToDate>false</LinksUpToDate>
  <CharactersWithSpaces>1724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Windows-Benutzer</dc:creator>
  <cp:keywords/>
  <dc:description/>
  <cp:lastModifiedBy>Windows-Benutzer</cp:lastModifiedBy>
  <cp:revision>1</cp:revision>
  <dcterms:created xsi:type="dcterms:W3CDTF">2020-05-19T10:14:00Z</dcterms:created>
  <dcterms:modified xsi:type="dcterms:W3CDTF">2020-05-19T10:15:00Z</dcterms:modified>
</cp:coreProperties>
</file>